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A0716D" w14:textId="77777777" w:rsidR="00D34BB0" w:rsidRPr="00D34BB0" w:rsidRDefault="00D34BB0" w:rsidP="00D34BB0">
      <w:pPr>
        <w:rPr>
          <w:rFonts w:ascii="Cambria Math" w:hAnsi="Cambria Math" w:cs="Cambria Math"/>
        </w:rPr>
      </w:pPr>
      <w:r w:rsidRPr="00D34BB0">
        <w:rPr>
          <w:rFonts w:ascii="Cambria Math" w:hAnsi="Cambria Math" w:cs="Cambria Math"/>
        </w:rPr>
        <w:t xml:space="preserve">27 l </w:t>
      </w:r>
      <w:proofErr w:type="spellStart"/>
      <w:r w:rsidRPr="00D34BB0">
        <w:rPr>
          <w:rFonts w:ascii="Cambria Math" w:hAnsi="Cambria Math" w:cs="Cambria Math"/>
        </w:rPr>
        <w:t>smaltovaná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kovová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nádoba</w:t>
      </w:r>
      <w:proofErr w:type="spellEnd"/>
    </w:p>
    <w:p w14:paraId="122C4129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je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vhodný</w:t>
      </w:r>
      <w:proofErr w:type="spellEnd"/>
      <w:r w:rsidRPr="00D34BB0">
        <w:rPr>
          <w:rFonts w:ascii="Cambria Math" w:hAnsi="Cambria Math" w:cs="Cambria Math"/>
        </w:rPr>
        <w:t xml:space="preserve"> na </w:t>
      </w:r>
      <w:proofErr w:type="spellStart"/>
      <w:r w:rsidRPr="00D34BB0">
        <w:rPr>
          <w:rFonts w:ascii="Cambria Math" w:hAnsi="Cambria Math" w:cs="Cambria Math"/>
        </w:rPr>
        <w:t>sterilizáciu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max</w:t>
      </w:r>
      <w:proofErr w:type="spellEnd"/>
      <w:r w:rsidRPr="00D34BB0">
        <w:rPr>
          <w:rFonts w:ascii="Cambria Math" w:hAnsi="Cambria Math" w:cs="Cambria Math"/>
        </w:rPr>
        <w:t xml:space="preserve">. 14 </w:t>
      </w:r>
      <w:proofErr w:type="spellStart"/>
      <w:r w:rsidRPr="00D34BB0">
        <w:rPr>
          <w:rFonts w:ascii="Cambria Math" w:hAnsi="Cambria Math" w:cs="Cambria Math"/>
        </w:rPr>
        <w:t>ks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zaváracích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pohárov</w:t>
      </w:r>
      <w:proofErr w:type="spellEnd"/>
      <w:r w:rsidRPr="00D34BB0">
        <w:rPr>
          <w:rFonts w:ascii="Cambria Math" w:hAnsi="Cambria Math" w:cs="Cambria Math"/>
        </w:rPr>
        <w:t xml:space="preserve"> s </w:t>
      </w:r>
      <w:proofErr w:type="spellStart"/>
      <w:r w:rsidRPr="00D34BB0">
        <w:rPr>
          <w:rFonts w:ascii="Cambria Math" w:hAnsi="Cambria Math" w:cs="Cambria Math"/>
        </w:rPr>
        <w:t>objemom</w:t>
      </w:r>
      <w:proofErr w:type="spellEnd"/>
      <w:r w:rsidRPr="00D34BB0">
        <w:rPr>
          <w:rFonts w:ascii="Cambria Math" w:hAnsi="Cambria Math" w:cs="Cambria Math"/>
        </w:rPr>
        <w:t xml:space="preserve"> 1 l</w:t>
      </w:r>
    </w:p>
    <w:p w14:paraId="46CC7E36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vhodný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gramStart"/>
      <w:r w:rsidRPr="00D34BB0">
        <w:rPr>
          <w:rFonts w:ascii="Cambria Math" w:hAnsi="Cambria Math" w:cs="Cambria Math"/>
        </w:rPr>
        <w:t>aj</w:t>
      </w:r>
      <w:proofErr w:type="gramEnd"/>
      <w:r w:rsidRPr="00D34BB0">
        <w:rPr>
          <w:rFonts w:ascii="Cambria Math" w:hAnsi="Cambria Math" w:cs="Cambria Math"/>
        </w:rPr>
        <w:t xml:space="preserve"> na </w:t>
      </w:r>
      <w:proofErr w:type="spellStart"/>
      <w:r w:rsidRPr="00D34BB0">
        <w:rPr>
          <w:rFonts w:ascii="Cambria Math" w:hAnsi="Cambria Math" w:cs="Cambria Math"/>
        </w:rPr>
        <w:t>ohrievanie</w:t>
      </w:r>
      <w:proofErr w:type="spellEnd"/>
      <w:r w:rsidRPr="00D34BB0">
        <w:rPr>
          <w:rFonts w:ascii="Cambria Math" w:hAnsi="Cambria Math" w:cs="Cambria Math"/>
        </w:rPr>
        <w:t xml:space="preserve">, </w:t>
      </w:r>
      <w:proofErr w:type="spellStart"/>
      <w:r w:rsidRPr="00D34BB0">
        <w:rPr>
          <w:rFonts w:ascii="Cambria Math" w:hAnsi="Cambria Math" w:cs="Cambria Math"/>
        </w:rPr>
        <w:t>varenie</w:t>
      </w:r>
      <w:proofErr w:type="spellEnd"/>
      <w:r w:rsidRPr="00D34BB0">
        <w:rPr>
          <w:rFonts w:ascii="Cambria Math" w:hAnsi="Cambria Math" w:cs="Cambria Math"/>
        </w:rPr>
        <w:t xml:space="preserve">, </w:t>
      </w:r>
      <w:proofErr w:type="spellStart"/>
      <w:r w:rsidRPr="00D34BB0">
        <w:rPr>
          <w:rFonts w:ascii="Cambria Math" w:hAnsi="Cambria Math" w:cs="Cambria Math"/>
        </w:rPr>
        <w:t>udržiavanie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teploty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max</w:t>
      </w:r>
      <w:proofErr w:type="spellEnd"/>
      <w:r w:rsidRPr="00D34BB0">
        <w:rPr>
          <w:rFonts w:ascii="Cambria Math" w:hAnsi="Cambria Math" w:cs="Cambria Math"/>
        </w:rPr>
        <w:t xml:space="preserve">. 27 l </w:t>
      </w:r>
      <w:proofErr w:type="spellStart"/>
      <w:r w:rsidRPr="00D34BB0">
        <w:rPr>
          <w:rFonts w:ascii="Cambria Math" w:hAnsi="Cambria Math" w:cs="Cambria Math"/>
        </w:rPr>
        <w:t>tekutiny</w:t>
      </w:r>
      <w:proofErr w:type="spellEnd"/>
      <w:r w:rsidRPr="00D34BB0">
        <w:rPr>
          <w:rFonts w:ascii="Cambria Math" w:hAnsi="Cambria Math" w:cs="Cambria Math"/>
        </w:rPr>
        <w:t xml:space="preserve"> (</w:t>
      </w:r>
      <w:proofErr w:type="spellStart"/>
      <w:r w:rsidRPr="00D34BB0">
        <w:rPr>
          <w:rFonts w:ascii="Cambria Math" w:hAnsi="Cambria Math" w:cs="Cambria Math"/>
        </w:rPr>
        <w:t>napr</w:t>
      </w:r>
      <w:proofErr w:type="spellEnd"/>
      <w:r w:rsidRPr="00D34BB0">
        <w:rPr>
          <w:rFonts w:ascii="Cambria Math" w:hAnsi="Cambria Math" w:cs="Cambria Math"/>
        </w:rPr>
        <w:t xml:space="preserve">. </w:t>
      </w:r>
      <w:proofErr w:type="spellStart"/>
      <w:r w:rsidRPr="00D34BB0">
        <w:rPr>
          <w:rFonts w:ascii="Cambria Math" w:hAnsi="Cambria Math" w:cs="Cambria Math"/>
        </w:rPr>
        <w:t>čaj</w:t>
      </w:r>
      <w:proofErr w:type="spellEnd"/>
      <w:r w:rsidRPr="00D34BB0">
        <w:rPr>
          <w:rFonts w:ascii="Cambria Math" w:hAnsi="Cambria Math" w:cs="Cambria Math"/>
        </w:rPr>
        <w:t xml:space="preserve">, </w:t>
      </w:r>
      <w:proofErr w:type="spellStart"/>
      <w:r w:rsidRPr="00D34BB0">
        <w:rPr>
          <w:rFonts w:ascii="Cambria Math" w:hAnsi="Cambria Math" w:cs="Cambria Math"/>
        </w:rPr>
        <w:t>varené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víno</w:t>
      </w:r>
      <w:proofErr w:type="spellEnd"/>
      <w:r w:rsidRPr="00D34BB0">
        <w:rPr>
          <w:rFonts w:ascii="Cambria Math" w:hAnsi="Cambria Math" w:cs="Cambria Math"/>
        </w:rPr>
        <w:t>)</w:t>
      </w:r>
    </w:p>
    <w:p w14:paraId="2E12BFED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gramStart"/>
      <w:r w:rsidRPr="00D34BB0">
        <w:rPr>
          <w:rFonts w:ascii="Cambria Math" w:hAnsi="Cambria Math" w:cs="Cambria Math"/>
        </w:rPr>
        <w:t>s</w:t>
      </w:r>
      <w:proofErr w:type="gram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výpustným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kohútikom</w:t>
      </w:r>
      <w:proofErr w:type="spellEnd"/>
    </w:p>
    <w:p w14:paraId="2059A690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mechanický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termostat</w:t>
      </w:r>
      <w:proofErr w:type="spellEnd"/>
    </w:p>
    <w:p w14:paraId="2A57B662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možnosť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vypnúť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zvukový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signál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termostatu</w:t>
      </w:r>
      <w:proofErr w:type="spellEnd"/>
    </w:p>
    <w:p w14:paraId="01FC9FCD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za-</w:t>
      </w:r>
      <w:proofErr w:type="spellEnd"/>
      <w:r w:rsidRPr="00D34BB0">
        <w:rPr>
          <w:rFonts w:ascii="Cambria Math" w:hAnsi="Cambria Math" w:cs="Cambria Math"/>
        </w:rPr>
        <w:t xml:space="preserve"> / </w:t>
      </w:r>
      <w:proofErr w:type="spellStart"/>
      <w:r w:rsidRPr="00D34BB0">
        <w:rPr>
          <w:rFonts w:ascii="Cambria Math" w:hAnsi="Cambria Math" w:cs="Cambria Math"/>
        </w:rPr>
        <w:t>vypínač</w:t>
      </w:r>
      <w:proofErr w:type="spellEnd"/>
    </w:p>
    <w:p w14:paraId="538B38EA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časovač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vypnutia</w:t>
      </w:r>
      <w:proofErr w:type="spellEnd"/>
      <w:r w:rsidRPr="00D34BB0">
        <w:rPr>
          <w:rFonts w:ascii="Cambria Math" w:hAnsi="Cambria Math" w:cs="Cambria Math"/>
        </w:rPr>
        <w:t xml:space="preserve">, </w:t>
      </w:r>
      <w:proofErr w:type="spellStart"/>
      <w:r w:rsidRPr="00D34BB0">
        <w:rPr>
          <w:rFonts w:ascii="Cambria Math" w:hAnsi="Cambria Math" w:cs="Cambria Math"/>
        </w:rPr>
        <w:t>max</w:t>
      </w:r>
      <w:proofErr w:type="spellEnd"/>
      <w:r w:rsidRPr="00D34BB0">
        <w:rPr>
          <w:rFonts w:ascii="Cambria Math" w:hAnsi="Cambria Math" w:cs="Cambria Math"/>
        </w:rPr>
        <w:t>. 120 min.</w:t>
      </w:r>
    </w:p>
    <w:p w14:paraId="1F1340C1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rukoväte</w:t>
      </w:r>
      <w:proofErr w:type="spellEnd"/>
      <w:r w:rsidRPr="00D34BB0">
        <w:rPr>
          <w:rFonts w:ascii="Cambria Math" w:hAnsi="Cambria Math" w:cs="Cambria Math"/>
        </w:rPr>
        <w:t xml:space="preserve"> s </w:t>
      </w:r>
      <w:proofErr w:type="spellStart"/>
      <w:r w:rsidRPr="00D34BB0">
        <w:rPr>
          <w:rFonts w:ascii="Cambria Math" w:hAnsi="Cambria Math" w:cs="Cambria Math"/>
        </w:rPr>
        <w:t>tepelnou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izoláciou</w:t>
      </w:r>
      <w:proofErr w:type="spellEnd"/>
    </w:p>
    <w:p w14:paraId="40A7EB21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plastová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mriežka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pre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umiestnenie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pohárov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je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príslušenstvom</w:t>
      </w:r>
      <w:proofErr w:type="spellEnd"/>
    </w:p>
    <w:p w14:paraId="04F4219D" w14:textId="77777777" w:rsidR="00D34BB0" w:rsidRPr="00D34BB0" w:rsidRDefault="00D34BB0" w:rsidP="00D34BB0">
      <w:pPr>
        <w:rPr>
          <w:rFonts w:ascii="Cambria Math" w:hAnsi="Cambria Math" w:cs="Cambria Math"/>
        </w:rPr>
      </w:pPr>
      <w:proofErr w:type="spellStart"/>
      <w:r w:rsidRPr="00D34BB0">
        <w:rPr>
          <w:rFonts w:ascii="Cambria Math" w:hAnsi="Cambria Math" w:cs="Cambria Math"/>
        </w:rPr>
        <w:t>držiak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kábla</w:t>
      </w:r>
      <w:proofErr w:type="spellEnd"/>
    </w:p>
    <w:p w14:paraId="37634C3E" w14:textId="24BA4899" w:rsidR="00481B83" w:rsidRPr="00C34403" w:rsidRDefault="00D34BB0" w:rsidP="00D34BB0">
      <w:proofErr w:type="spellStart"/>
      <w:r w:rsidRPr="00D34BB0">
        <w:rPr>
          <w:rFonts w:ascii="Cambria Math" w:hAnsi="Cambria Math" w:cs="Cambria Math"/>
        </w:rPr>
        <w:t>dĺžka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sieťového</w:t>
      </w:r>
      <w:proofErr w:type="spellEnd"/>
      <w:r w:rsidRPr="00D34BB0">
        <w:rPr>
          <w:rFonts w:ascii="Cambria Math" w:hAnsi="Cambria Math" w:cs="Cambria Math"/>
        </w:rPr>
        <w:t xml:space="preserve"> </w:t>
      </w:r>
      <w:proofErr w:type="spellStart"/>
      <w:r w:rsidRPr="00D34BB0">
        <w:rPr>
          <w:rFonts w:ascii="Cambria Math" w:hAnsi="Cambria Math" w:cs="Cambria Math"/>
        </w:rPr>
        <w:t>kábla</w:t>
      </w:r>
      <w:proofErr w:type="spellEnd"/>
      <w:r w:rsidRPr="00D34BB0">
        <w:rPr>
          <w:rFonts w:ascii="Cambria Math" w:hAnsi="Cambria Math" w:cs="Cambria Math"/>
        </w:rPr>
        <w:t>: 90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2023-01-16T13:19:00Z</dcterms:created>
  <dcterms:modified xsi:type="dcterms:W3CDTF">2023-01-16T13:19:00Z</dcterms:modified>
</cp:coreProperties>
</file>